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0B254D">
        <w:rPr>
          <w:sz w:val="28"/>
          <w:szCs w:val="28"/>
        </w:rPr>
        <w:t>05.03.2020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B254D">
        <w:rPr>
          <w:sz w:val="28"/>
          <w:szCs w:val="28"/>
        </w:rPr>
        <w:t>1</w:t>
      </w:r>
      <w:r w:rsidR="00691139">
        <w:rPr>
          <w:sz w:val="28"/>
          <w:szCs w:val="28"/>
        </w:rPr>
        <w:t>1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0B254D" w:rsidP="009F1C01">
      <w:pPr>
        <w:ind w:right="3685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признании утратившими силу</w:t>
      </w:r>
      <w:bookmarkEnd w:id="0"/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54D" w:rsidRDefault="00BE0CB1" w:rsidP="00663B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0B254D">
        <w:rPr>
          <w:sz w:val="28"/>
          <w:szCs w:val="28"/>
        </w:rPr>
        <w:t xml:space="preserve">Признать утратившими силу следующие </w:t>
      </w:r>
      <w:r w:rsidR="004304A0" w:rsidRPr="00EF6CA9">
        <w:rPr>
          <w:sz w:val="28"/>
          <w:szCs w:val="28"/>
        </w:rPr>
        <w:t>постановлени</w:t>
      </w:r>
      <w:r w:rsidR="000B254D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0B254D">
        <w:rPr>
          <w:sz w:val="28"/>
          <w:szCs w:val="28"/>
        </w:rPr>
        <w:t>:</w:t>
      </w:r>
    </w:p>
    <w:p w:rsidR="000B254D" w:rsidRDefault="000B254D" w:rsidP="00663BA6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</w:t>
      </w:r>
      <w:r w:rsidR="009F1C01">
        <w:rPr>
          <w:sz w:val="28"/>
          <w:szCs w:val="28"/>
        </w:rPr>
        <w:t xml:space="preserve"> от </w:t>
      </w:r>
      <w:r>
        <w:rPr>
          <w:sz w:val="28"/>
          <w:szCs w:val="28"/>
        </w:rPr>
        <w:t>22.02.2018</w:t>
      </w:r>
      <w:r w:rsidR="009F1C01">
        <w:rPr>
          <w:sz w:val="28"/>
          <w:szCs w:val="28"/>
        </w:rPr>
        <w:t xml:space="preserve"> </w:t>
      </w:r>
      <w:r w:rsidR="00691139">
        <w:rPr>
          <w:snapToGrid w:val="0"/>
          <w:sz w:val="28"/>
          <w:szCs w:val="28"/>
        </w:rPr>
        <w:t xml:space="preserve">№ </w:t>
      </w:r>
      <w:r w:rsidR="009F1C01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7</w:t>
      </w:r>
      <w:r w:rsidR="00691139">
        <w:rPr>
          <w:snapToGrid w:val="0"/>
          <w:sz w:val="28"/>
          <w:szCs w:val="28"/>
        </w:rPr>
        <w:t xml:space="preserve"> «</w:t>
      </w:r>
      <w:r w:rsidRPr="000B254D">
        <w:rPr>
          <w:bCs/>
          <w:iCs/>
          <w:snapToGrid w:val="0"/>
          <w:sz w:val="28"/>
          <w:szCs w:val="28"/>
        </w:rPr>
        <w:t>О порядке получения муниципальными служащими администрации сельского поселения Красноленинский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9F1C01" w:rsidRPr="009F1C01">
        <w:rPr>
          <w:bCs/>
          <w:snapToGrid w:val="0"/>
          <w:sz w:val="28"/>
          <w:szCs w:val="28"/>
        </w:rPr>
        <w:t>» в администрации сельского поселения Красноленинский</w:t>
      </w:r>
      <w:r w:rsidR="00691139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;</w:t>
      </w:r>
    </w:p>
    <w:p w:rsidR="00EF6CA9" w:rsidRPr="00EF6CA9" w:rsidRDefault="000B254D" w:rsidP="00663B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- от 24.04.2019 № 20 «</w:t>
      </w:r>
      <w:r w:rsidRPr="000B254D">
        <w:rPr>
          <w:bCs/>
          <w:iCs/>
          <w:snapToGrid w:val="0"/>
          <w:sz w:val="28"/>
          <w:szCs w:val="28"/>
        </w:rPr>
        <w:t>О внесении изменений в постановление администрации сельского поселения Красноленинский от 22.02.2018 № 17 «О порядке получения муниципальными служащими администрации сельского поселения Красноленинский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</w:t>
      </w:r>
      <w:r>
        <w:rPr>
          <w:bCs/>
          <w:iCs/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B153"/>
  <w15:docId w15:val="{2FDB09A8-9448-4D8C-A52C-0BC297CD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9B93-1C16-4FE9-9304-83F9E7BB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3</cp:revision>
  <cp:lastPrinted>2020-03-05T09:51:00Z</cp:lastPrinted>
  <dcterms:created xsi:type="dcterms:W3CDTF">2020-03-05T09:44:00Z</dcterms:created>
  <dcterms:modified xsi:type="dcterms:W3CDTF">2020-03-05T09:51:00Z</dcterms:modified>
</cp:coreProperties>
</file>